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875" w:rsidRDefault="001B0875" w:rsidP="00E03431">
      <w:pPr>
        <w:ind w:left="-426"/>
        <w:jc w:val="right"/>
        <w:rPr>
          <w:b/>
          <w:sz w:val="22"/>
          <w:szCs w:val="22"/>
        </w:rPr>
      </w:pPr>
    </w:p>
    <w:p w:rsidR="004D0E44" w:rsidRPr="00AE503E" w:rsidRDefault="00E03431" w:rsidP="00E03431">
      <w:pPr>
        <w:ind w:left="-426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Приложение №1                                                                                                                                   </w:t>
      </w:r>
    </w:p>
    <w:p w:rsidR="004D0E44" w:rsidRPr="00AE503E" w:rsidRDefault="00E03431" w:rsidP="00E03431">
      <w:pPr>
        <w:ind w:left="-426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поставки №________________                                                                                       </w:t>
      </w:r>
    </w:p>
    <w:p w:rsidR="004D0E44" w:rsidRPr="00AE503E" w:rsidRDefault="00E03431" w:rsidP="00E03431">
      <w:pPr>
        <w:ind w:left="-426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«____» ____________ 2023 года                                                                                     </w:t>
      </w:r>
    </w:p>
    <w:p w:rsidR="004D0E44" w:rsidRPr="00AE503E" w:rsidRDefault="004D0E44" w:rsidP="004D0E44">
      <w:pPr>
        <w:jc w:val="right"/>
        <w:rPr>
          <w:sz w:val="22"/>
          <w:szCs w:val="22"/>
        </w:rPr>
      </w:pPr>
    </w:p>
    <w:p w:rsidR="004D0E44" w:rsidRPr="00AE503E" w:rsidRDefault="004D0E44" w:rsidP="004D0E44">
      <w:pPr>
        <w:jc w:val="right"/>
        <w:rPr>
          <w:sz w:val="22"/>
          <w:szCs w:val="22"/>
        </w:rPr>
      </w:pPr>
    </w:p>
    <w:p w:rsidR="00E03431" w:rsidRDefault="00E03431" w:rsidP="004D0E44">
      <w:pPr>
        <w:jc w:val="center"/>
        <w:rPr>
          <w:b/>
          <w:sz w:val="22"/>
          <w:szCs w:val="22"/>
        </w:rPr>
      </w:pPr>
    </w:p>
    <w:p w:rsidR="004D0E44" w:rsidRPr="00AE503E" w:rsidRDefault="004D0E44" w:rsidP="004D0E44">
      <w:pPr>
        <w:jc w:val="center"/>
        <w:rPr>
          <w:b/>
          <w:sz w:val="22"/>
          <w:szCs w:val="22"/>
        </w:rPr>
      </w:pPr>
      <w:r w:rsidRPr="00AE503E">
        <w:rPr>
          <w:b/>
          <w:sz w:val="22"/>
          <w:szCs w:val="22"/>
        </w:rPr>
        <w:t>ТЕХНИЧЕСКОЕ ЗАДАНИЕ</w:t>
      </w:r>
    </w:p>
    <w:p w:rsidR="004D0E44" w:rsidRPr="00AE503E" w:rsidRDefault="00C35D92" w:rsidP="003C5180">
      <w:pPr>
        <w:jc w:val="center"/>
        <w:rPr>
          <w:sz w:val="22"/>
          <w:szCs w:val="22"/>
        </w:rPr>
      </w:pPr>
      <w:r w:rsidRPr="00AE503E">
        <w:rPr>
          <w:sz w:val="22"/>
          <w:szCs w:val="22"/>
        </w:rPr>
        <w:t xml:space="preserve"> </w:t>
      </w:r>
      <w:r w:rsidR="002C7648" w:rsidRPr="00AE503E">
        <w:rPr>
          <w:sz w:val="22"/>
          <w:szCs w:val="22"/>
        </w:rPr>
        <w:t xml:space="preserve">на </w:t>
      </w:r>
      <w:r w:rsidR="004652C6" w:rsidRPr="00AE503E">
        <w:rPr>
          <w:sz w:val="22"/>
          <w:szCs w:val="22"/>
        </w:rPr>
        <w:t>поставку</w:t>
      </w:r>
      <w:r w:rsidR="00733B25">
        <w:rPr>
          <w:sz w:val="22"/>
          <w:szCs w:val="22"/>
        </w:rPr>
        <w:t xml:space="preserve"> оборудования</w:t>
      </w:r>
      <w:r w:rsidR="004652C6" w:rsidRPr="00AE503E">
        <w:rPr>
          <w:sz w:val="22"/>
          <w:szCs w:val="22"/>
        </w:rPr>
        <w:t xml:space="preserve"> </w:t>
      </w:r>
    </w:p>
    <w:p w:rsidR="004D0E44" w:rsidRPr="00AE503E" w:rsidRDefault="004D0E44" w:rsidP="004D0E44">
      <w:pPr>
        <w:jc w:val="center"/>
        <w:rPr>
          <w:b/>
          <w:sz w:val="22"/>
          <w:szCs w:val="22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977"/>
        <w:gridCol w:w="6804"/>
      </w:tblGrid>
      <w:tr w:rsidR="00C35D92" w:rsidRPr="00AE503E" w:rsidTr="00E03431">
        <w:trPr>
          <w:trHeight w:val="780"/>
        </w:trPr>
        <w:tc>
          <w:tcPr>
            <w:tcW w:w="710" w:type="dxa"/>
          </w:tcPr>
          <w:p w:rsidR="00C35D92" w:rsidRPr="00AE503E" w:rsidRDefault="00C35D92" w:rsidP="00526C39">
            <w:pPr>
              <w:jc w:val="center"/>
              <w:rPr>
                <w:b/>
                <w:sz w:val="22"/>
                <w:szCs w:val="22"/>
              </w:rPr>
            </w:pPr>
            <w:r w:rsidRPr="00AE503E">
              <w:rPr>
                <w:b/>
                <w:sz w:val="22"/>
                <w:szCs w:val="22"/>
              </w:rPr>
              <w:t>№</w:t>
            </w:r>
          </w:p>
          <w:p w:rsidR="00C35D92" w:rsidRPr="00AE503E" w:rsidRDefault="00C35D92" w:rsidP="00464719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AE503E">
              <w:rPr>
                <w:b/>
                <w:sz w:val="22"/>
                <w:szCs w:val="22"/>
              </w:rPr>
              <w:t>п</w:t>
            </w:r>
            <w:proofErr w:type="gramEnd"/>
            <w:r w:rsidRPr="00AE503E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977" w:type="dxa"/>
          </w:tcPr>
          <w:p w:rsidR="00C35D92" w:rsidRPr="00AE503E" w:rsidRDefault="00C35D92" w:rsidP="00526C39">
            <w:pPr>
              <w:jc w:val="center"/>
              <w:rPr>
                <w:b/>
                <w:sz w:val="22"/>
                <w:szCs w:val="22"/>
              </w:rPr>
            </w:pPr>
          </w:p>
          <w:p w:rsidR="00C35D92" w:rsidRPr="00AE503E" w:rsidRDefault="00C35D92" w:rsidP="00464719">
            <w:pPr>
              <w:jc w:val="center"/>
              <w:rPr>
                <w:b/>
                <w:sz w:val="22"/>
                <w:szCs w:val="22"/>
              </w:rPr>
            </w:pPr>
            <w:r w:rsidRPr="00AE503E">
              <w:rPr>
                <w:b/>
                <w:sz w:val="22"/>
                <w:szCs w:val="22"/>
              </w:rPr>
              <w:t>Наименование данных и требований</w:t>
            </w:r>
          </w:p>
        </w:tc>
        <w:tc>
          <w:tcPr>
            <w:tcW w:w="6804" w:type="dxa"/>
          </w:tcPr>
          <w:p w:rsidR="00C35D92" w:rsidRPr="00AE503E" w:rsidRDefault="00C35D92" w:rsidP="00526C39">
            <w:pPr>
              <w:jc w:val="center"/>
              <w:rPr>
                <w:b/>
                <w:sz w:val="22"/>
                <w:szCs w:val="22"/>
              </w:rPr>
            </w:pPr>
          </w:p>
          <w:p w:rsidR="00C35D92" w:rsidRPr="00AE503E" w:rsidRDefault="00C35D92" w:rsidP="00464719">
            <w:pPr>
              <w:jc w:val="center"/>
              <w:rPr>
                <w:b/>
                <w:sz w:val="22"/>
                <w:szCs w:val="22"/>
              </w:rPr>
            </w:pPr>
            <w:r w:rsidRPr="00AE503E">
              <w:rPr>
                <w:b/>
                <w:sz w:val="22"/>
                <w:szCs w:val="22"/>
              </w:rPr>
              <w:t>Содержание</w:t>
            </w:r>
          </w:p>
        </w:tc>
      </w:tr>
      <w:tr w:rsidR="00C35D92" w:rsidRPr="00AE503E" w:rsidTr="00E03431">
        <w:tc>
          <w:tcPr>
            <w:tcW w:w="710" w:type="dxa"/>
          </w:tcPr>
          <w:p w:rsidR="00C35D92" w:rsidRPr="00AE503E" w:rsidRDefault="00B75FE4" w:rsidP="00526C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:rsidR="00C35D92" w:rsidRPr="00AE503E" w:rsidRDefault="00C35D92" w:rsidP="00526C39">
            <w:pPr>
              <w:jc w:val="center"/>
              <w:rPr>
                <w:sz w:val="22"/>
                <w:szCs w:val="22"/>
              </w:rPr>
            </w:pPr>
            <w:r w:rsidRPr="00AE503E">
              <w:rPr>
                <w:sz w:val="22"/>
                <w:szCs w:val="22"/>
              </w:rPr>
              <w:t>2</w:t>
            </w:r>
          </w:p>
        </w:tc>
        <w:tc>
          <w:tcPr>
            <w:tcW w:w="6804" w:type="dxa"/>
          </w:tcPr>
          <w:p w:rsidR="00C35D92" w:rsidRPr="00AE503E" w:rsidRDefault="00C35D92" w:rsidP="00526C39">
            <w:pPr>
              <w:jc w:val="center"/>
              <w:rPr>
                <w:sz w:val="22"/>
                <w:szCs w:val="22"/>
              </w:rPr>
            </w:pPr>
            <w:r w:rsidRPr="00AE503E">
              <w:rPr>
                <w:sz w:val="22"/>
                <w:szCs w:val="22"/>
              </w:rPr>
              <w:t>3</w:t>
            </w:r>
          </w:p>
        </w:tc>
      </w:tr>
      <w:tr w:rsidR="00C35D92" w:rsidRPr="00AE503E" w:rsidTr="00E03431">
        <w:trPr>
          <w:trHeight w:val="300"/>
        </w:trPr>
        <w:tc>
          <w:tcPr>
            <w:tcW w:w="710" w:type="dxa"/>
          </w:tcPr>
          <w:p w:rsidR="00C35D92" w:rsidRPr="00B75FE4" w:rsidRDefault="00B75FE4" w:rsidP="00B75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977" w:type="dxa"/>
          </w:tcPr>
          <w:p w:rsidR="00C35D92" w:rsidRPr="00AE503E" w:rsidRDefault="00C35D92" w:rsidP="00526C39">
            <w:pPr>
              <w:rPr>
                <w:sz w:val="22"/>
                <w:szCs w:val="22"/>
              </w:rPr>
            </w:pPr>
            <w:r w:rsidRPr="00AE503E">
              <w:rPr>
                <w:sz w:val="22"/>
                <w:szCs w:val="22"/>
              </w:rPr>
              <w:t>Заказчик</w:t>
            </w:r>
          </w:p>
        </w:tc>
        <w:tc>
          <w:tcPr>
            <w:tcW w:w="6804" w:type="dxa"/>
          </w:tcPr>
          <w:p w:rsidR="00C35D92" w:rsidRPr="00AE503E" w:rsidRDefault="00733B25" w:rsidP="00733B25">
            <w:pPr>
              <w:rPr>
                <w:sz w:val="22"/>
                <w:szCs w:val="22"/>
                <w:highlight w:val="lightGray"/>
              </w:rPr>
            </w:pPr>
            <w:r>
              <w:rPr>
                <w:color w:val="000000"/>
                <w:sz w:val="22"/>
                <w:szCs w:val="22"/>
              </w:rPr>
              <w:t>Акционерное общество</w:t>
            </w:r>
            <w:r w:rsidR="00C35D92" w:rsidRPr="00AE503E">
              <w:rPr>
                <w:color w:val="000000"/>
                <w:sz w:val="22"/>
                <w:szCs w:val="22"/>
              </w:rPr>
              <w:t xml:space="preserve"> «Выборгтеплоэнерго»</w:t>
            </w:r>
          </w:p>
        </w:tc>
      </w:tr>
      <w:tr w:rsidR="00B47045" w:rsidRPr="00AE503E" w:rsidTr="00E03431">
        <w:trPr>
          <w:trHeight w:val="454"/>
        </w:trPr>
        <w:tc>
          <w:tcPr>
            <w:tcW w:w="710" w:type="dxa"/>
          </w:tcPr>
          <w:p w:rsidR="00B47045" w:rsidRPr="00B75FE4" w:rsidRDefault="00B75FE4" w:rsidP="00B75FE4">
            <w:pPr>
              <w:ind w:left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977" w:type="dxa"/>
          </w:tcPr>
          <w:p w:rsidR="00B47045" w:rsidRPr="00AE503E" w:rsidRDefault="00B47045" w:rsidP="00526C39">
            <w:pPr>
              <w:rPr>
                <w:sz w:val="22"/>
                <w:szCs w:val="22"/>
              </w:rPr>
            </w:pPr>
            <w:r w:rsidRPr="00AE503E">
              <w:rPr>
                <w:sz w:val="22"/>
                <w:szCs w:val="22"/>
              </w:rPr>
              <w:t>Объект поставки</w:t>
            </w:r>
          </w:p>
        </w:tc>
        <w:tc>
          <w:tcPr>
            <w:tcW w:w="6804" w:type="dxa"/>
          </w:tcPr>
          <w:p w:rsidR="00B47045" w:rsidRPr="00733B25" w:rsidRDefault="0048268E" w:rsidP="009714F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  <w:r w:rsidR="00733B25">
              <w:rPr>
                <w:color w:val="000000"/>
                <w:sz w:val="22"/>
                <w:szCs w:val="22"/>
              </w:rPr>
              <w:t>одогрейн</w:t>
            </w:r>
            <w:r>
              <w:rPr>
                <w:color w:val="000000"/>
                <w:sz w:val="22"/>
                <w:szCs w:val="22"/>
              </w:rPr>
              <w:t>ый</w:t>
            </w:r>
            <w:r w:rsidR="00733B25">
              <w:rPr>
                <w:color w:val="000000"/>
                <w:sz w:val="22"/>
                <w:szCs w:val="22"/>
              </w:rPr>
              <w:t xml:space="preserve"> кот</w:t>
            </w:r>
            <w:r w:rsidR="009714F9">
              <w:rPr>
                <w:color w:val="000000"/>
                <w:sz w:val="22"/>
                <w:szCs w:val="22"/>
              </w:rPr>
              <w:t>ел</w:t>
            </w:r>
            <w:r w:rsidR="00733B25">
              <w:rPr>
                <w:color w:val="000000"/>
                <w:sz w:val="22"/>
                <w:szCs w:val="22"/>
              </w:rPr>
              <w:t xml:space="preserve"> </w:t>
            </w:r>
            <w:r w:rsidR="009714F9">
              <w:rPr>
                <w:color w:val="000000"/>
                <w:sz w:val="22"/>
                <w:szCs w:val="22"/>
                <w:lang w:val="en-US"/>
              </w:rPr>
              <w:t>SIME 2R14</w:t>
            </w:r>
            <w:r w:rsidR="00733B25">
              <w:rPr>
                <w:color w:val="000000"/>
                <w:sz w:val="22"/>
                <w:szCs w:val="22"/>
              </w:rPr>
              <w:t>.</w:t>
            </w:r>
          </w:p>
        </w:tc>
      </w:tr>
      <w:tr w:rsidR="001136E0" w:rsidRPr="00AE503E" w:rsidTr="00E03431">
        <w:trPr>
          <w:trHeight w:val="449"/>
        </w:trPr>
        <w:tc>
          <w:tcPr>
            <w:tcW w:w="710" w:type="dxa"/>
          </w:tcPr>
          <w:p w:rsidR="001136E0" w:rsidRPr="00B75FE4" w:rsidRDefault="00B75FE4" w:rsidP="00B75FE4">
            <w:pPr>
              <w:ind w:left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977" w:type="dxa"/>
          </w:tcPr>
          <w:p w:rsidR="001136E0" w:rsidRPr="00AE503E" w:rsidRDefault="00733B25" w:rsidP="00526C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поставки</w:t>
            </w:r>
          </w:p>
        </w:tc>
        <w:tc>
          <w:tcPr>
            <w:tcW w:w="6804" w:type="dxa"/>
          </w:tcPr>
          <w:p w:rsidR="001136E0" w:rsidRPr="00AE503E" w:rsidRDefault="00651B46" w:rsidP="00733B25">
            <w:pPr>
              <w:rPr>
                <w:sz w:val="22"/>
                <w:szCs w:val="22"/>
              </w:rPr>
            </w:pPr>
            <w:r w:rsidRPr="00AE503E">
              <w:rPr>
                <w:sz w:val="22"/>
                <w:szCs w:val="22"/>
              </w:rPr>
              <w:t xml:space="preserve">Котельная по адресу: </w:t>
            </w:r>
            <w:r w:rsidR="001136E0" w:rsidRPr="00AE503E">
              <w:rPr>
                <w:sz w:val="22"/>
                <w:szCs w:val="22"/>
              </w:rPr>
              <w:t xml:space="preserve">Ленинградская область, </w:t>
            </w:r>
            <w:r w:rsidR="00733B25">
              <w:rPr>
                <w:sz w:val="22"/>
                <w:szCs w:val="22"/>
              </w:rPr>
              <w:t>г. Выборг, ул. Мира, д. 18</w:t>
            </w:r>
          </w:p>
        </w:tc>
        <w:bookmarkStart w:id="0" w:name="_GoBack"/>
        <w:bookmarkEnd w:id="0"/>
      </w:tr>
      <w:tr w:rsidR="006F170F" w:rsidRPr="00AE503E" w:rsidTr="00E03431">
        <w:trPr>
          <w:trHeight w:val="1193"/>
        </w:trPr>
        <w:tc>
          <w:tcPr>
            <w:tcW w:w="710" w:type="dxa"/>
          </w:tcPr>
          <w:p w:rsidR="006F170F" w:rsidRPr="00B75FE4" w:rsidRDefault="00B75FE4" w:rsidP="00B75FE4">
            <w:pPr>
              <w:ind w:left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977" w:type="dxa"/>
          </w:tcPr>
          <w:p w:rsidR="006F170F" w:rsidRDefault="00332E17" w:rsidP="00332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Характеристики объекта</w:t>
            </w:r>
            <w:r w:rsidR="006F170F">
              <w:rPr>
                <w:sz w:val="22"/>
                <w:szCs w:val="22"/>
              </w:rPr>
              <w:t xml:space="preserve"> поставки</w:t>
            </w:r>
          </w:p>
        </w:tc>
        <w:tc>
          <w:tcPr>
            <w:tcW w:w="6804" w:type="dxa"/>
          </w:tcPr>
          <w:p w:rsidR="006F170F" w:rsidRDefault="00332E17" w:rsidP="00332E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Котел водогрейный фирмы </w:t>
            </w:r>
            <w:r>
              <w:rPr>
                <w:sz w:val="22"/>
                <w:szCs w:val="22"/>
                <w:lang w:val="en-US"/>
              </w:rPr>
              <w:t>SIME</w:t>
            </w:r>
            <w:r>
              <w:rPr>
                <w:sz w:val="22"/>
                <w:szCs w:val="22"/>
              </w:rPr>
              <w:t xml:space="preserve"> модель </w:t>
            </w:r>
            <w:r w:rsidRPr="00332E1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R</w:t>
            </w:r>
            <w:r w:rsidRPr="00332E17">
              <w:rPr>
                <w:sz w:val="22"/>
                <w:szCs w:val="22"/>
              </w:rPr>
              <w:t xml:space="preserve">14 – </w:t>
            </w:r>
            <w:r>
              <w:rPr>
                <w:sz w:val="22"/>
                <w:szCs w:val="22"/>
              </w:rPr>
              <w:t>1 шт. со следующими техническими характеристиками:</w:t>
            </w:r>
          </w:p>
          <w:p w:rsidR="00332E17" w:rsidRDefault="00332E17" w:rsidP="00332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тепловая мощность – 248,8 кВт (0,214 Гкал/ч);</w:t>
            </w:r>
          </w:p>
          <w:p w:rsidR="00332E17" w:rsidRDefault="00332E17" w:rsidP="00332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КПД при номинальном расходе тепла – 90%;</w:t>
            </w:r>
          </w:p>
          <w:p w:rsidR="00332E17" w:rsidRDefault="00332E17" w:rsidP="00332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чугунных секций – 14;</w:t>
            </w:r>
          </w:p>
          <w:p w:rsidR="00332E17" w:rsidRDefault="00332E17" w:rsidP="00332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воды – 209 л;</w:t>
            </w:r>
          </w:p>
          <w:p w:rsidR="00332E17" w:rsidRDefault="00332E17" w:rsidP="00332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давление – 5 бар;</w:t>
            </w:r>
          </w:p>
          <w:p w:rsidR="005365EC" w:rsidRDefault="005365EC" w:rsidP="00332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камера сгорания – прямоточная;</w:t>
            </w:r>
          </w:p>
          <w:p w:rsidR="009714F9" w:rsidRDefault="009714F9" w:rsidP="00332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давление камеры сгорания – 0,35 мбар;</w:t>
            </w:r>
          </w:p>
          <w:p w:rsidR="009714F9" w:rsidRPr="009714F9" w:rsidRDefault="009714F9" w:rsidP="00332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дыма – 157 дм</w:t>
            </w:r>
            <w:r w:rsidRPr="009714F9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;</w:t>
            </w:r>
          </w:p>
          <w:p w:rsidR="00332E17" w:rsidRDefault="00332E17" w:rsidP="00332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присоединительных патрубков – 50 мм;</w:t>
            </w:r>
          </w:p>
          <w:p w:rsidR="00332E17" w:rsidRDefault="00332E17" w:rsidP="00332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 – 1 535 мм;</w:t>
            </w:r>
          </w:p>
          <w:p w:rsidR="00332E17" w:rsidRDefault="00332E17" w:rsidP="00332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 – 700 мм;</w:t>
            </w:r>
          </w:p>
          <w:p w:rsidR="00332E17" w:rsidRDefault="00332E17" w:rsidP="00332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– 1 235 мм;</w:t>
            </w:r>
          </w:p>
          <w:p w:rsidR="00332E17" w:rsidRDefault="00332E17" w:rsidP="00332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сливного патрубка – 20 мм;</w:t>
            </w:r>
          </w:p>
          <w:p w:rsidR="00332E17" w:rsidRPr="005365EC" w:rsidRDefault="00332E17" w:rsidP="00332E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– 908 кг</w:t>
            </w:r>
            <w:r w:rsidR="005365EC">
              <w:rPr>
                <w:sz w:val="22"/>
                <w:szCs w:val="22"/>
              </w:rPr>
              <w:t>.</w:t>
            </w:r>
          </w:p>
        </w:tc>
      </w:tr>
      <w:tr w:rsidR="00C35D92" w:rsidRPr="00AE503E" w:rsidTr="00E03431">
        <w:trPr>
          <w:trHeight w:val="270"/>
        </w:trPr>
        <w:tc>
          <w:tcPr>
            <w:tcW w:w="710" w:type="dxa"/>
          </w:tcPr>
          <w:p w:rsidR="00C35D92" w:rsidRPr="00B75FE4" w:rsidRDefault="00B75FE4" w:rsidP="00B75FE4">
            <w:pPr>
              <w:ind w:left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977" w:type="dxa"/>
          </w:tcPr>
          <w:p w:rsidR="00C35D92" w:rsidRPr="00AE503E" w:rsidRDefault="006F170F" w:rsidP="00526C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стоимость поставки и порядок оплаты</w:t>
            </w:r>
          </w:p>
        </w:tc>
        <w:tc>
          <w:tcPr>
            <w:tcW w:w="6804" w:type="dxa"/>
          </w:tcPr>
          <w:p w:rsidR="00EF45A6" w:rsidRDefault="00C0102C" w:rsidP="006F170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CD3D81">
              <w:rPr>
                <w:sz w:val="22"/>
                <w:szCs w:val="22"/>
              </w:rPr>
              <w:t>67</w:t>
            </w:r>
            <w:r>
              <w:rPr>
                <w:sz w:val="22"/>
                <w:szCs w:val="22"/>
              </w:rPr>
              <w:t xml:space="preserve"> </w:t>
            </w:r>
            <w:r w:rsidR="00CD3D8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50</w:t>
            </w:r>
            <w:r w:rsidR="006F170F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 xml:space="preserve">пятьсот семьдесят шесть </w:t>
            </w:r>
            <w:r w:rsidR="006F170F">
              <w:rPr>
                <w:sz w:val="22"/>
                <w:szCs w:val="22"/>
              </w:rPr>
              <w:t>тысяч</w:t>
            </w:r>
            <w:r>
              <w:rPr>
                <w:sz w:val="22"/>
                <w:szCs w:val="22"/>
              </w:rPr>
              <w:t xml:space="preserve"> семьсот пятьдесят</w:t>
            </w:r>
            <w:r w:rsidR="006F170F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рублей 0</w:t>
            </w:r>
            <w:r w:rsidR="006F170F">
              <w:rPr>
                <w:sz w:val="22"/>
                <w:szCs w:val="22"/>
              </w:rPr>
              <w:t xml:space="preserve">0 копеек, </w:t>
            </w:r>
            <w:r>
              <w:rPr>
                <w:sz w:val="22"/>
                <w:szCs w:val="22"/>
              </w:rPr>
              <w:t>включая</w:t>
            </w:r>
            <w:r w:rsidR="0012457D">
              <w:rPr>
                <w:sz w:val="22"/>
                <w:szCs w:val="22"/>
              </w:rPr>
              <w:t xml:space="preserve"> </w:t>
            </w:r>
            <w:r w:rsidR="00AA0EF3">
              <w:rPr>
                <w:sz w:val="22"/>
                <w:szCs w:val="22"/>
              </w:rPr>
              <w:t>НДС</w:t>
            </w:r>
            <w:r w:rsidR="0012457D">
              <w:rPr>
                <w:sz w:val="22"/>
                <w:szCs w:val="22"/>
              </w:rPr>
              <w:t xml:space="preserve"> 20%</w:t>
            </w:r>
            <w:r w:rsidR="006F170F">
              <w:rPr>
                <w:sz w:val="22"/>
                <w:szCs w:val="22"/>
              </w:rPr>
              <w:t>.</w:t>
            </w:r>
          </w:p>
          <w:p w:rsidR="0012457D" w:rsidRDefault="0012457D" w:rsidP="006F170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стоимость договора поставки входит доставка котла по адресу, указанному в п. 3 настоящего технического задания.</w:t>
            </w:r>
          </w:p>
          <w:p w:rsidR="006F170F" w:rsidRPr="00AE503E" w:rsidRDefault="006F170F" w:rsidP="006F170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подписания договора поставки Заказчик в течение трех рабочих дней перечисляет на расчетный счет Поставщика</w:t>
            </w:r>
            <w:r w:rsidR="00D50163">
              <w:rPr>
                <w:sz w:val="22"/>
                <w:szCs w:val="22"/>
              </w:rPr>
              <w:t xml:space="preserve"> </w:t>
            </w:r>
            <w:r w:rsidR="00B75FE4">
              <w:rPr>
                <w:sz w:val="22"/>
                <w:szCs w:val="22"/>
              </w:rPr>
              <w:t>100% стоимости договора.</w:t>
            </w:r>
          </w:p>
        </w:tc>
      </w:tr>
      <w:tr w:rsidR="009C1F44" w:rsidRPr="00AE503E" w:rsidTr="00E03431">
        <w:trPr>
          <w:trHeight w:val="101"/>
        </w:trPr>
        <w:tc>
          <w:tcPr>
            <w:tcW w:w="710" w:type="dxa"/>
          </w:tcPr>
          <w:p w:rsidR="009C1F44" w:rsidRPr="00B75FE4" w:rsidRDefault="00B75FE4" w:rsidP="00B75FE4">
            <w:pPr>
              <w:ind w:left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977" w:type="dxa"/>
          </w:tcPr>
          <w:p w:rsidR="009C1F44" w:rsidRPr="00AE503E" w:rsidRDefault="009C1F44" w:rsidP="001D3E26">
            <w:pPr>
              <w:rPr>
                <w:sz w:val="22"/>
                <w:szCs w:val="22"/>
              </w:rPr>
            </w:pPr>
            <w:r w:rsidRPr="00AE503E">
              <w:rPr>
                <w:sz w:val="22"/>
                <w:szCs w:val="22"/>
              </w:rPr>
              <w:t xml:space="preserve">Сроки </w:t>
            </w:r>
            <w:r w:rsidR="001D3E26" w:rsidRPr="00AE503E">
              <w:rPr>
                <w:sz w:val="22"/>
                <w:szCs w:val="22"/>
              </w:rPr>
              <w:t>поставки</w:t>
            </w:r>
          </w:p>
        </w:tc>
        <w:tc>
          <w:tcPr>
            <w:tcW w:w="6804" w:type="dxa"/>
          </w:tcPr>
          <w:p w:rsidR="0013329B" w:rsidRPr="00AE503E" w:rsidRDefault="00EE611E" w:rsidP="006F17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календарных дней с даты подписания договора поставки</w:t>
            </w:r>
          </w:p>
        </w:tc>
      </w:tr>
      <w:tr w:rsidR="002076EA" w:rsidRPr="00AE503E" w:rsidTr="00E03431">
        <w:trPr>
          <w:trHeight w:val="389"/>
        </w:trPr>
        <w:tc>
          <w:tcPr>
            <w:tcW w:w="710" w:type="dxa"/>
          </w:tcPr>
          <w:p w:rsidR="002076EA" w:rsidRPr="00B75FE4" w:rsidRDefault="00B75FE4" w:rsidP="00B75FE4">
            <w:pPr>
              <w:ind w:left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977" w:type="dxa"/>
          </w:tcPr>
          <w:p w:rsidR="002076EA" w:rsidRPr="00AE503E" w:rsidRDefault="00E03431" w:rsidP="00AE5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Гарантийные обязательства</w:t>
            </w:r>
          </w:p>
        </w:tc>
        <w:tc>
          <w:tcPr>
            <w:tcW w:w="6804" w:type="dxa"/>
          </w:tcPr>
          <w:p w:rsidR="002076EA" w:rsidRPr="00AE503E" w:rsidRDefault="00E03431" w:rsidP="00B75FE4">
            <w:pPr>
              <w:rPr>
                <w:color w:val="FF0000"/>
                <w:sz w:val="22"/>
                <w:szCs w:val="22"/>
              </w:rPr>
            </w:pPr>
            <w:r w:rsidRPr="00E03431">
              <w:rPr>
                <w:sz w:val="22"/>
                <w:szCs w:val="22"/>
              </w:rPr>
              <w:t xml:space="preserve">Срок гарантийных обязательств </w:t>
            </w:r>
            <w:r w:rsidR="00B75FE4">
              <w:rPr>
                <w:sz w:val="22"/>
                <w:szCs w:val="22"/>
              </w:rPr>
              <w:t xml:space="preserve">по договору поставки </w:t>
            </w:r>
            <w:r w:rsidRPr="00E03431">
              <w:rPr>
                <w:sz w:val="22"/>
                <w:szCs w:val="22"/>
              </w:rPr>
              <w:t xml:space="preserve">должен составлять не менее </w:t>
            </w:r>
            <w:r w:rsidR="00B75FE4">
              <w:rPr>
                <w:sz w:val="22"/>
                <w:szCs w:val="22"/>
              </w:rPr>
              <w:t>12 месяцев</w:t>
            </w:r>
          </w:p>
        </w:tc>
      </w:tr>
    </w:tbl>
    <w:p w:rsidR="00216E11" w:rsidRDefault="00C35D92" w:rsidP="004430AA">
      <w:pPr>
        <w:ind w:hanging="709"/>
        <w:rPr>
          <w:sz w:val="22"/>
          <w:szCs w:val="22"/>
        </w:rPr>
      </w:pPr>
      <w:r w:rsidRPr="00AE503E">
        <w:rPr>
          <w:sz w:val="22"/>
          <w:szCs w:val="22"/>
        </w:rPr>
        <w:tab/>
      </w:r>
    </w:p>
    <w:p w:rsidR="00E03431" w:rsidRPr="00AE503E" w:rsidRDefault="00E03431" w:rsidP="004430AA">
      <w:pPr>
        <w:ind w:hanging="709"/>
        <w:rPr>
          <w:sz w:val="22"/>
          <w:szCs w:val="22"/>
        </w:rPr>
      </w:pPr>
    </w:p>
    <w:sectPr w:rsidR="00E03431" w:rsidRPr="00AE503E" w:rsidSect="00E03431">
      <w:pgSz w:w="11906" w:h="16838"/>
      <w:pgMar w:top="567" w:right="424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649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6F31F3D"/>
    <w:multiLevelType w:val="hybridMultilevel"/>
    <w:tmpl w:val="AFC6AF7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CE555D"/>
    <w:multiLevelType w:val="hybridMultilevel"/>
    <w:tmpl w:val="DFAC88F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E6FFC"/>
    <w:multiLevelType w:val="hybridMultilevel"/>
    <w:tmpl w:val="1F2C6546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CD5FD9"/>
    <w:multiLevelType w:val="hybridMultilevel"/>
    <w:tmpl w:val="719028AC"/>
    <w:lvl w:ilvl="0" w:tplc="971A278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621C9F"/>
    <w:multiLevelType w:val="hybridMultilevel"/>
    <w:tmpl w:val="7AC8CA7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1C51A0"/>
    <w:multiLevelType w:val="hybridMultilevel"/>
    <w:tmpl w:val="76787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293896"/>
    <w:multiLevelType w:val="hybridMultilevel"/>
    <w:tmpl w:val="82AA1782"/>
    <w:lvl w:ilvl="0" w:tplc="0419000F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412CDB"/>
    <w:multiLevelType w:val="hybridMultilevel"/>
    <w:tmpl w:val="C7AE0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845F59"/>
    <w:multiLevelType w:val="hybridMultilevel"/>
    <w:tmpl w:val="26201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3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D92"/>
    <w:rsid w:val="00014E05"/>
    <w:rsid w:val="00021B7C"/>
    <w:rsid w:val="00025FDF"/>
    <w:rsid w:val="000508B9"/>
    <w:rsid w:val="000604A4"/>
    <w:rsid w:val="00071D46"/>
    <w:rsid w:val="00072BA8"/>
    <w:rsid w:val="00087F51"/>
    <w:rsid w:val="000A7EF1"/>
    <w:rsid w:val="000D0EB6"/>
    <w:rsid w:val="000E3849"/>
    <w:rsid w:val="000F19F8"/>
    <w:rsid w:val="001136E0"/>
    <w:rsid w:val="0012457D"/>
    <w:rsid w:val="0013329B"/>
    <w:rsid w:val="00152B5B"/>
    <w:rsid w:val="00156B17"/>
    <w:rsid w:val="001960D9"/>
    <w:rsid w:val="001B0875"/>
    <w:rsid w:val="001D3E26"/>
    <w:rsid w:val="002076EA"/>
    <w:rsid w:val="00216E11"/>
    <w:rsid w:val="00221A5F"/>
    <w:rsid w:val="00224EA6"/>
    <w:rsid w:val="00232314"/>
    <w:rsid w:val="0024285D"/>
    <w:rsid w:val="00273ADB"/>
    <w:rsid w:val="00276280"/>
    <w:rsid w:val="002B4494"/>
    <w:rsid w:val="002C7648"/>
    <w:rsid w:val="003007EB"/>
    <w:rsid w:val="0031063D"/>
    <w:rsid w:val="00312E54"/>
    <w:rsid w:val="00325132"/>
    <w:rsid w:val="0032737D"/>
    <w:rsid w:val="00332E17"/>
    <w:rsid w:val="00351DCA"/>
    <w:rsid w:val="003708D0"/>
    <w:rsid w:val="0037199E"/>
    <w:rsid w:val="00395FA4"/>
    <w:rsid w:val="003C5180"/>
    <w:rsid w:val="003C6B94"/>
    <w:rsid w:val="003C6E8E"/>
    <w:rsid w:val="003D322F"/>
    <w:rsid w:val="003E6FF3"/>
    <w:rsid w:val="004115CC"/>
    <w:rsid w:val="00430BFC"/>
    <w:rsid w:val="004333A1"/>
    <w:rsid w:val="004430AA"/>
    <w:rsid w:val="004600D2"/>
    <w:rsid w:val="00464719"/>
    <w:rsid w:val="004652C6"/>
    <w:rsid w:val="00470E0F"/>
    <w:rsid w:val="0048268E"/>
    <w:rsid w:val="004B1B73"/>
    <w:rsid w:val="004C0F06"/>
    <w:rsid w:val="004D0E44"/>
    <w:rsid w:val="004F0735"/>
    <w:rsid w:val="004F73BF"/>
    <w:rsid w:val="005077E9"/>
    <w:rsid w:val="00526C39"/>
    <w:rsid w:val="00531EA2"/>
    <w:rsid w:val="005365EC"/>
    <w:rsid w:val="00545A72"/>
    <w:rsid w:val="00553064"/>
    <w:rsid w:val="00580681"/>
    <w:rsid w:val="00582371"/>
    <w:rsid w:val="005B2A14"/>
    <w:rsid w:val="005C1078"/>
    <w:rsid w:val="005C25FA"/>
    <w:rsid w:val="005C2843"/>
    <w:rsid w:val="005E560A"/>
    <w:rsid w:val="005F416E"/>
    <w:rsid w:val="005F622C"/>
    <w:rsid w:val="00610FB0"/>
    <w:rsid w:val="006151F5"/>
    <w:rsid w:val="00616D3C"/>
    <w:rsid w:val="006301E2"/>
    <w:rsid w:val="00631DA9"/>
    <w:rsid w:val="00633C3F"/>
    <w:rsid w:val="00637269"/>
    <w:rsid w:val="00644BFA"/>
    <w:rsid w:val="00651B46"/>
    <w:rsid w:val="006707B5"/>
    <w:rsid w:val="006738F3"/>
    <w:rsid w:val="006938D1"/>
    <w:rsid w:val="006C5E5E"/>
    <w:rsid w:val="006F170F"/>
    <w:rsid w:val="006F2AD8"/>
    <w:rsid w:val="00713863"/>
    <w:rsid w:val="0073202E"/>
    <w:rsid w:val="00733B25"/>
    <w:rsid w:val="0075667D"/>
    <w:rsid w:val="007604B9"/>
    <w:rsid w:val="00762D94"/>
    <w:rsid w:val="007657AB"/>
    <w:rsid w:val="00767E54"/>
    <w:rsid w:val="0077472F"/>
    <w:rsid w:val="007764BF"/>
    <w:rsid w:val="00787D07"/>
    <w:rsid w:val="00787D7E"/>
    <w:rsid w:val="0079576A"/>
    <w:rsid w:val="007B6983"/>
    <w:rsid w:val="007D6630"/>
    <w:rsid w:val="008014EA"/>
    <w:rsid w:val="008219CA"/>
    <w:rsid w:val="0084250E"/>
    <w:rsid w:val="008678E3"/>
    <w:rsid w:val="008952F9"/>
    <w:rsid w:val="008C5AC4"/>
    <w:rsid w:val="008D0E6A"/>
    <w:rsid w:val="008E6110"/>
    <w:rsid w:val="009012AC"/>
    <w:rsid w:val="00902534"/>
    <w:rsid w:val="00906358"/>
    <w:rsid w:val="009070BB"/>
    <w:rsid w:val="009110F7"/>
    <w:rsid w:val="0091740F"/>
    <w:rsid w:val="00926F4D"/>
    <w:rsid w:val="009518B9"/>
    <w:rsid w:val="009555DD"/>
    <w:rsid w:val="009714F9"/>
    <w:rsid w:val="00981FE7"/>
    <w:rsid w:val="009C045B"/>
    <w:rsid w:val="009C1F44"/>
    <w:rsid w:val="009D3334"/>
    <w:rsid w:val="00A05217"/>
    <w:rsid w:val="00A05275"/>
    <w:rsid w:val="00A251B3"/>
    <w:rsid w:val="00A94795"/>
    <w:rsid w:val="00AA0EF3"/>
    <w:rsid w:val="00AC66A0"/>
    <w:rsid w:val="00AD2909"/>
    <w:rsid w:val="00AE503E"/>
    <w:rsid w:val="00AF6A76"/>
    <w:rsid w:val="00B16F5A"/>
    <w:rsid w:val="00B47045"/>
    <w:rsid w:val="00B47D84"/>
    <w:rsid w:val="00B75FE4"/>
    <w:rsid w:val="00B932AF"/>
    <w:rsid w:val="00BA51B2"/>
    <w:rsid w:val="00C0102C"/>
    <w:rsid w:val="00C35D92"/>
    <w:rsid w:val="00C425D3"/>
    <w:rsid w:val="00C71C6D"/>
    <w:rsid w:val="00C73AF5"/>
    <w:rsid w:val="00C85C67"/>
    <w:rsid w:val="00C97410"/>
    <w:rsid w:val="00CB2633"/>
    <w:rsid w:val="00CB2F35"/>
    <w:rsid w:val="00CB7DA2"/>
    <w:rsid w:val="00CD3D81"/>
    <w:rsid w:val="00CD54CC"/>
    <w:rsid w:val="00D155F3"/>
    <w:rsid w:val="00D453A8"/>
    <w:rsid w:val="00D47F92"/>
    <w:rsid w:val="00D50163"/>
    <w:rsid w:val="00D614FD"/>
    <w:rsid w:val="00D8281B"/>
    <w:rsid w:val="00D93BF2"/>
    <w:rsid w:val="00D959C0"/>
    <w:rsid w:val="00DB0125"/>
    <w:rsid w:val="00DC4A39"/>
    <w:rsid w:val="00DD5F7D"/>
    <w:rsid w:val="00E03431"/>
    <w:rsid w:val="00E27EC6"/>
    <w:rsid w:val="00E3571B"/>
    <w:rsid w:val="00E80526"/>
    <w:rsid w:val="00EE611E"/>
    <w:rsid w:val="00EF45A6"/>
    <w:rsid w:val="00F042CB"/>
    <w:rsid w:val="00F2494C"/>
    <w:rsid w:val="00F25DD7"/>
    <w:rsid w:val="00F538F5"/>
    <w:rsid w:val="00F57B60"/>
    <w:rsid w:val="00F66419"/>
    <w:rsid w:val="00FA3FA4"/>
    <w:rsid w:val="00FC2864"/>
    <w:rsid w:val="00FC4FD9"/>
    <w:rsid w:val="00FD51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D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06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068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D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06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06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5BED9-ADE6-42AA-AD18-6C8DD9D13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метролог</dc:creator>
  <cp:lastModifiedBy>Марина Александровна Макарова</cp:lastModifiedBy>
  <cp:revision>8</cp:revision>
  <cp:lastPrinted>2023-07-10T10:49:00Z</cp:lastPrinted>
  <dcterms:created xsi:type="dcterms:W3CDTF">2023-07-07T08:10:00Z</dcterms:created>
  <dcterms:modified xsi:type="dcterms:W3CDTF">2023-07-12T08:43:00Z</dcterms:modified>
</cp:coreProperties>
</file>